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533" w:rsidRDefault="003403A7">
      <w:pPr>
        <w:autoSpaceDE/>
        <w:jc w:val="right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Приложение 1</w:t>
      </w:r>
    </w:p>
    <w:p w:rsidR="009C5533" w:rsidRDefault="003403A7">
      <w:pPr>
        <w:jc w:val="right"/>
      </w:pPr>
      <w:r>
        <w:t>к договору от «</w:t>
      </w:r>
      <w:r>
        <w:t>__</w:t>
      </w:r>
      <w:proofErr w:type="gramStart"/>
      <w:r>
        <w:t>_»</w:t>
      </w:r>
      <w:r>
        <w:t>_</w:t>
      </w:r>
      <w:proofErr w:type="gramEnd"/>
      <w:r>
        <w:t>_________202__г.</w:t>
      </w:r>
    </w:p>
    <w:tbl>
      <w:tblPr>
        <w:tblW w:w="10221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40"/>
        <w:gridCol w:w="1400"/>
        <w:gridCol w:w="1400"/>
        <w:gridCol w:w="660"/>
        <w:gridCol w:w="960"/>
        <w:gridCol w:w="700"/>
        <w:gridCol w:w="840"/>
        <w:gridCol w:w="840"/>
        <w:gridCol w:w="2881"/>
      </w:tblGrid>
      <w:tr w:rsidR="009C5533">
        <w:trPr>
          <w:trHeight w:val="720"/>
        </w:trPr>
        <w:tc>
          <w:tcPr>
            <w:tcW w:w="1940" w:type="dxa"/>
            <w:gridSpan w:val="2"/>
            <w:shd w:val="clear" w:color="auto" w:fill="FFFFFF"/>
            <w:vAlign w:val="center"/>
          </w:tcPr>
          <w:p w:rsidR="009C5533" w:rsidRDefault="009C5533">
            <w:pPr>
              <w:autoSpaceDE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61" w:type="dxa"/>
            <w:gridSpan w:val="4"/>
            <w:shd w:val="clear" w:color="auto" w:fill="FFFFFF"/>
            <w:vAlign w:val="center"/>
          </w:tcPr>
          <w:p w:rsidR="009C5533" w:rsidRDefault="009C5533">
            <w:pPr>
              <w:autoSpaceDE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9C5533" w:rsidRDefault="009C5533">
            <w:pPr>
              <w:autoSpaceDE/>
              <w:jc w:val="right"/>
              <w:rPr>
                <w:color w:val="000000"/>
              </w:rPr>
            </w:pPr>
          </w:p>
        </w:tc>
      </w:tr>
      <w:tr w:rsidR="009C5533">
        <w:trPr>
          <w:trHeight w:val="1470"/>
        </w:trPr>
        <w:tc>
          <w:tcPr>
            <w:tcW w:w="54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9C5533" w:rsidRDefault="009C5533">
            <w:pPr>
              <w:autoSpaceDE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221" w:type="dxa"/>
            <w:gridSpan w:val="5"/>
            <w:shd w:val="clear" w:color="auto" w:fill="FFFFFF"/>
            <w:vAlign w:val="bottom"/>
          </w:tcPr>
          <w:p w:rsidR="009C5533" w:rsidRDefault="003403A7">
            <w:pPr>
              <w:autoSpaceDE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Начальнику </w:t>
            </w:r>
          </w:p>
          <w:p w:rsidR="009C5533" w:rsidRDefault="003403A7">
            <w:pPr>
              <w:autoSpaceDE/>
              <w:jc w:val="right"/>
            </w:pPr>
            <w:r>
              <w:rPr>
                <w:color w:val="000000"/>
                <w:sz w:val="28"/>
                <w:szCs w:val="28"/>
              </w:rPr>
              <w:t>Государственного бюджетного учреждения Республики Марий Эл «</w:t>
            </w:r>
            <w:proofErr w:type="spellStart"/>
            <w:r>
              <w:rPr>
                <w:color w:val="000000"/>
                <w:sz w:val="28"/>
                <w:szCs w:val="28"/>
              </w:rPr>
              <w:t>Медведевская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районная станция по борьбе с болезнями 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животных»                         </w:t>
            </w:r>
          </w:p>
          <w:p w:rsidR="009C5533" w:rsidRDefault="003403A7" w:rsidP="003403A7">
            <w:pPr>
              <w:autoSpaceDE/>
              <w:jc w:val="right"/>
            </w:pPr>
            <w:proofErr w:type="spellStart"/>
            <w:r>
              <w:rPr>
                <w:color w:val="000000"/>
                <w:sz w:val="28"/>
                <w:szCs w:val="28"/>
              </w:rPr>
              <w:t>Наместникову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А.В.</w:t>
            </w:r>
          </w:p>
        </w:tc>
      </w:tr>
      <w:tr w:rsidR="009C5533">
        <w:trPr>
          <w:trHeight w:val="375"/>
        </w:trPr>
        <w:tc>
          <w:tcPr>
            <w:tcW w:w="54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C5533">
        <w:trPr>
          <w:trHeight w:val="375"/>
        </w:trPr>
        <w:tc>
          <w:tcPr>
            <w:tcW w:w="10221" w:type="dxa"/>
            <w:gridSpan w:val="9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Заявление</w:t>
            </w:r>
          </w:p>
        </w:tc>
      </w:tr>
      <w:tr w:rsidR="009C5533">
        <w:trPr>
          <w:trHeight w:val="465"/>
        </w:trPr>
        <w:tc>
          <w:tcPr>
            <w:tcW w:w="10221" w:type="dxa"/>
            <w:gridSpan w:val="9"/>
            <w:vMerge w:val="restar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Прошу Вас заключить договор и направить ветеринарного специалиста для подтверждения местонахождения поднадзорного объекта (-</w:t>
            </w:r>
            <w:proofErr w:type="spellStart"/>
            <w:r>
              <w:rPr>
                <w:color w:val="000000"/>
                <w:sz w:val="27"/>
                <w:szCs w:val="27"/>
              </w:rPr>
              <w:t>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) и осуществления фактической деятельности хозяйствующего </w:t>
            </w:r>
            <w:r>
              <w:rPr>
                <w:color w:val="000000"/>
                <w:sz w:val="27"/>
                <w:szCs w:val="27"/>
              </w:rPr>
              <w:t>субъекта(-</w:t>
            </w:r>
            <w:proofErr w:type="spellStart"/>
            <w:r>
              <w:rPr>
                <w:color w:val="000000"/>
                <w:sz w:val="27"/>
                <w:szCs w:val="27"/>
              </w:rPr>
              <w:t>ов</w:t>
            </w:r>
            <w:proofErr w:type="spellEnd"/>
            <w:r>
              <w:rPr>
                <w:color w:val="000000"/>
                <w:sz w:val="27"/>
                <w:szCs w:val="27"/>
              </w:rPr>
              <w:t>)</w:t>
            </w:r>
          </w:p>
        </w:tc>
      </w:tr>
      <w:tr w:rsidR="009C5533">
        <w:trPr>
          <w:trHeight w:val="375"/>
        </w:trPr>
        <w:tc>
          <w:tcPr>
            <w:tcW w:w="10221" w:type="dxa"/>
            <w:gridSpan w:val="9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C5533" w:rsidRDefault="009C5533">
            <w:pPr>
              <w:autoSpaceDE/>
              <w:snapToGrid w:val="0"/>
              <w:rPr>
                <w:color w:val="000000"/>
                <w:sz w:val="27"/>
                <w:szCs w:val="27"/>
              </w:rPr>
            </w:pPr>
          </w:p>
        </w:tc>
      </w:tr>
      <w:tr w:rsidR="009C5533">
        <w:trPr>
          <w:trHeight w:val="345"/>
        </w:trPr>
        <w:tc>
          <w:tcPr>
            <w:tcW w:w="10221" w:type="dxa"/>
            <w:gridSpan w:val="9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C5533" w:rsidRDefault="009C5533">
            <w:pPr>
              <w:autoSpaceDE/>
              <w:snapToGrid w:val="0"/>
              <w:rPr>
                <w:color w:val="000000"/>
                <w:sz w:val="27"/>
                <w:szCs w:val="27"/>
              </w:rPr>
            </w:pPr>
          </w:p>
        </w:tc>
      </w:tr>
      <w:tr w:rsidR="009C5533">
        <w:trPr>
          <w:trHeight w:val="450"/>
        </w:trPr>
        <w:tc>
          <w:tcPr>
            <w:tcW w:w="102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Сведения о заявителе</w:t>
            </w:r>
          </w:p>
        </w:tc>
      </w:tr>
      <w:tr w:rsidR="009C5533">
        <w:trPr>
          <w:trHeight w:val="9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442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Полное наименование юридического лица/Фамилия, имя, отчество (ФИО) индивидуального предпринимателя (ИП)</w:t>
            </w:r>
          </w:p>
        </w:tc>
        <w:tc>
          <w:tcPr>
            <w:tcW w:w="526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</w:tr>
      <w:tr w:rsidR="009C5533">
        <w:trPr>
          <w:trHeight w:val="48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42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ИНН</w:t>
            </w:r>
          </w:p>
        </w:tc>
        <w:tc>
          <w:tcPr>
            <w:tcW w:w="526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5533" w:rsidRDefault="003403A7">
            <w:pPr>
              <w:autoSpaceDE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9C5533">
        <w:trPr>
          <w:trHeight w:val="111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42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Должность и ФИО руководителя организации</w:t>
            </w:r>
          </w:p>
        </w:tc>
        <w:tc>
          <w:tcPr>
            <w:tcW w:w="526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9C5533">
        <w:trPr>
          <w:trHeight w:val="37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C5533" w:rsidRDefault="003403A7">
            <w:pPr>
              <w:autoSpaceDE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442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Адрес электронной почты</w:t>
            </w:r>
          </w:p>
        </w:tc>
        <w:tc>
          <w:tcPr>
            <w:tcW w:w="526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C5533" w:rsidRDefault="003403A7">
            <w:pPr>
              <w:autoSpaceDE/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 </w:t>
            </w:r>
          </w:p>
        </w:tc>
      </w:tr>
      <w:tr w:rsidR="009C5533">
        <w:trPr>
          <w:trHeight w:val="37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C5533" w:rsidRDefault="003403A7">
            <w:pPr>
              <w:autoSpaceDE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442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Контактный </w:t>
            </w:r>
            <w:r>
              <w:rPr>
                <w:color w:val="000000"/>
                <w:sz w:val="26"/>
                <w:szCs w:val="26"/>
              </w:rPr>
              <w:t>телефон/факс</w:t>
            </w:r>
          </w:p>
        </w:tc>
        <w:tc>
          <w:tcPr>
            <w:tcW w:w="700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9C5533" w:rsidRDefault="003403A7">
            <w:pPr>
              <w:autoSpaceDE/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9C5533" w:rsidRDefault="003403A7">
            <w:pPr>
              <w:autoSpaceDE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9C5533" w:rsidRDefault="003403A7">
            <w:pPr>
              <w:autoSpaceDE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C5533" w:rsidRDefault="003403A7">
            <w:pPr>
              <w:autoSpaceDE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9C5533">
        <w:trPr>
          <w:trHeight w:val="85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C5533" w:rsidRDefault="003403A7">
            <w:pPr>
              <w:autoSpaceDE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442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Должность и ФИО уполномоченного представителя</w:t>
            </w:r>
          </w:p>
        </w:tc>
        <w:tc>
          <w:tcPr>
            <w:tcW w:w="526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C5533" w:rsidRDefault="003403A7">
            <w:pPr>
              <w:autoSpaceDE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9C5533">
        <w:trPr>
          <w:trHeight w:val="37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681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</w:pPr>
            <w:r>
              <w:rPr>
                <w:color w:val="000000"/>
                <w:sz w:val="26"/>
                <w:szCs w:val="26"/>
              </w:rPr>
              <w:t>Сведения об объекте (-ах) осуществления деятельности</w:t>
            </w:r>
          </w:p>
        </w:tc>
      </w:tr>
      <w:tr w:rsidR="009C5533">
        <w:trPr>
          <w:trHeight w:val="69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C5533" w:rsidRDefault="003403A7">
            <w:pPr>
              <w:autoSpaceDE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2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C5533" w:rsidRDefault="003403A7">
            <w:pPr>
              <w:autoSpaceDE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Вид объекта*, вид деятельности объекта**, ***мощность предприятия (тонн/смена, тонн/месяц)</w:t>
            </w:r>
          </w:p>
        </w:tc>
        <w:tc>
          <w:tcPr>
            <w:tcW w:w="526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</w:pPr>
            <w:r>
              <w:rPr>
                <w:color w:val="000000"/>
                <w:sz w:val="26"/>
                <w:szCs w:val="26"/>
              </w:rPr>
              <w:t>Фактический адрес:</w:t>
            </w:r>
          </w:p>
        </w:tc>
      </w:tr>
      <w:tr w:rsidR="009C5533">
        <w:trPr>
          <w:trHeight w:val="6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2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5533" w:rsidRDefault="009C5533">
            <w:pPr>
              <w:autoSpaceDE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:rsidR="009C5533" w:rsidRDefault="009C5533">
            <w:pPr>
              <w:autoSpaceDE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  <w:p w:rsidR="009C5533" w:rsidRDefault="009C5533">
            <w:pPr>
              <w:autoSpaceDE/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26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5533" w:rsidRDefault="009C5533">
            <w:pPr>
              <w:autoSpaceDE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C5533">
        <w:trPr>
          <w:trHeight w:val="48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42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5533" w:rsidRDefault="009C5533">
            <w:pPr>
              <w:autoSpaceDE/>
              <w:jc w:val="center"/>
              <w:rPr>
                <w:color w:val="000000"/>
                <w:sz w:val="28"/>
                <w:szCs w:val="28"/>
              </w:rPr>
            </w:pPr>
          </w:p>
          <w:p w:rsidR="009C5533" w:rsidRDefault="009C5533">
            <w:pPr>
              <w:autoSpaceDE/>
              <w:jc w:val="center"/>
              <w:rPr>
                <w:color w:val="000000"/>
                <w:sz w:val="28"/>
                <w:szCs w:val="28"/>
              </w:rPr>
            </w:pPr>
          </w:p>
          <w:p w:rsidR="009C5533" w:rsidRDefault="009C5533">
            <w:pPr>
              <w:autoSpaceDE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6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5533" w:rsidRDefault="009C5533">
            <w:pPr>
              <w:autoSpaceDE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C5533">
        <w:trPr>
          <w:trHeight w:val="423"/>
        </w:trPr>
        <w:tc>
          <w:tcPr>
            <w:tcW w:w="10221" w:type="dxa"/>
            <w:gridSpan w:val="9"/>
            <w:shd w:val="clear" w:color="auto" w:fill="FFFFFF"/>
            <w:vAlign w:val="bottom"/>
          </w:tcPr>
          <w:p w:rsidR="009C5533" w:rsidRDefault="003403A7">
            <w:r>
              <w:rPr>
                <w:sz w:val="22"/>
              </w:rPr>
              <w:t xml:space="preserve">* Молокоперерабатывающее предприятие, Свиноводческое предприятие, Птицеводческое предприятие, Охотхозяйство, Личное подсобное хозяйство (ЛПХ) и др. Полный перечень видов объекта размещен в </w:t>
            </w:r>
            <w:r>
              <w:rPr>
                <w:b/>
                <w:sz w:val="22"/>
              </w:rPr>
              <w:t>Приложении №1</w:t>
            </w:r>
            <w:r>
              <w:rPr>
                <w:sz w:val="22"/>
              </w:rPr>
              <w:t xml:space="preserve"> к настоящему заявлению.</w:t>
            </w:r>
          </w:p>
          <w:p w:rsidR="009C5533" w:rsidRDefault="003403A7">
            <w:r>
              <w:rPr>
                <w:sz w:val="22"/>
              </w:rPr>
              <w:t xml:space="preserve">** Разведение животных, Убой </w:t>
            </w:r>
            <w:r>
              <w:rPr>
                <w:sz w:val="22"/>
              </w:rPr>
              <w:t xml:space="preserve">животных, Получение подконтрольной продукции (молоко, яйца, мёд и т. д.), Производство/переработка подконтрольной продукции, Хранение подконтрольной продукции, Реализация подконтрольной продукции и др. Полный перечень видов деятельности объекта размещен в </w:t>
            </w:r>
            <w:r>
              <w:rPr>
                <w:b/>
                <w:sz w:val="22"/>
              </w:rPr>
              <w:t>Приложении №2</w:t>
            </w:r>
            <w:r>
              <w:rPr>
                <w:sz w:val="22"/>
              </w:rPr>
              <w:t xml:space="preserve"> к настоящему заявлению.</w:t>
            </w:r>
          </w:p>
          <w:p w:rsidR="009C5533" w:rsidRDefault="003403A7">
            <w:pPr>
              <w:shd w:val="clear" w:color="auto" w:fill="FFFFFF"/>
              <w:autoSpaceDE/>
            </w:pPr>
            <w:r>
              <w:rPr>
                <w:sz w:val="22"/>
              </w:rPr>
              <w:t xml:space="preserve">*** Производственная мощность предприятия - это максимально возможный выпуск продукции в соответствующий период времени в установленном планом номенклатуре и ассортименте, при полном </w:t>
            </w:r>
            <w:r>
              <w:rPr>
                <w:sz w:val="22"/>
              </w:rPr>
              <w:lastRenderedPageBreak/>
              <w:t>применении производственного оборуд</w:t>
            </w:r>
            <w:r>
              <w:rPr>
                <w:sz w:val="22"/>
              </w:rPr>
              <w:t>ования и площадей, с использованием современных технологии, улучшающих организацию производства и труда, обеспечивающих высокое качество продукции.</w:t>
            </w:r>
          </w:p>
          <w:p w:rsidR="009C5533" w:rsidRDefault="003403A7">
            <w:pPr>
              <w:autoSpaceDE/>
              <w:rPr>
                <w:sz w:val="22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Перечень прилагаемых документов:</w:t>
            </w:r>
          </w:p>
        </w:tc>
      </w:tr>
      <w:tr w:rsidR="009C5533">
        <w:trPr>
          <w:trHeight w:val="315"/>
        </w:trPr>
        <w:tc>
          <w:tcPr>
            <w:tcW w:w="3340" w:type="dxa"/>
            <w:gridSpan w:val="3"/>
            <w:shd w:val="clear" w:color="auto" w:fill="FFFFFF"/>
            <w:vAlign w:val="center"/>
          </w:tcPr>
          <w:p w:rsidR="009C5533" w:rsidRDefault="009C5533">
            <w:pPr>
              <w:autoSpaceDE/>
              <w:rPr>
                <w:color w:val="000000"/>
                <w:sz w:val="26"/>
                <w:szCs w:val="26"/>
              </w:rPr>
            </w:pPr>
          </w:p>
          <w:p w:rsidR="009C5533" w:rsidRDefault="003403A7">
            <w:pPr>
              <w:autoSpaceDE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 ИНН-копия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881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9C5533">
        <w:trPr>
          <w:trHeight w:val="315"/>
        </w:trPr>
        <w:tc>
          <w:tcPr>
            <w:tcW w:w="3340" w:type="dxa"/>
            <w:gridSpan w:val="3"/>
            <w:shd w:val="clear" w:color="auto" w:fill="FFFFFF"/>
            <w:vAlign w:val="center"/>
          </w:tcPr>
          <w:p w:rsidR="009C5533" w:rsidRDefault="003403A7">
            <w:pPr>
              <w:autoSpaceDE/>
            </w:pPr>
            <w:r>
              <w:rPr>
                <w:color w:val="000000"/>
                <w:sz w:val="26"/>
                <w:szCs w:val="26"/>
              </w:rPr>
              <w:t>2. ОГРН (ОГРНИП) - копия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881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9C5533">
        <w:trPr>
          <w:trHeight w:val="735"/>
        </w:trPr>
        <w:tc>
          <w:tcPr>
            <w:tcW w:w="10221" w:type="dxa"/>
            <w:gridSpan w:val="9"/>
            <w:shd w:val="clear" w:color="auto" w:fill="FFFFFF"/>
            <w:vAlign w:val="center"/>
          </w:tcPr>
          <w:p w:rsidR="009C5533" w:rsidRDefault="003403A7">
            <w:pPr>
              <w:autoSpaceDE/>
            </w:pPr>
            <w:r>
              <w:rPr>
                <w:color w:val="000000"/>
                <w:sz w:val="26"/>
                <w:szCs w:val="26"/>
              </w:rPr>
              <w:t xml:space="preserve">3. </w:t>
            </w:r>
            <w:r>
              <w:rPr>
                <w:color w:val="000000"/>
                <w:sz w:val="26"/>
                <w:szCs w:val="26"/>
              </w:rPr>
              <w:t>Договора аренды (свидетельства о государственной регистрации права собственности) -копии</w:t>
            </w:r>
          </w:p>
        </w:tc>
      </w:tr>
      <w:tr w:rsidR="009C5533">
        <w:trPr>
          <w:trHeight w:val="315"/>
        </w:trPr>
        <w:tc>
          <w:tcPr>
            <w:tcW w:w="4960" w:type="dxa"/>
            <w:gridSpan w:val="5"/>
            <w:shd w:val="clear" w:color="auto" w:fill="FFFFFF"/>
            <w:vAlign w:val="center"/>
          </w:tcPr>
          <w:p w:rsidR="009C5533" w:rsidRDefault="003403A7">
            <w:pPr>
              <w:autoSpaceDE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 Информационная карта с реквизитами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881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9C5533">
        <w:trPr>
          <w:trHeight w:val="375"/>
        </w:trPr>
        <w:tc>
          <w:tcPr>
            <w:tcW w:w="4000" w:type="dxa"/>
            <w:gridSpan w:val="4"/>
            <w:vMerge w:val="restart"/>
            <w:shd w:val="clear" w:color="auto" w:fill="FFFFFF"/>
            <w:vAlign w:val="center"/>
          </w:tcPr>
          <w:p w:rsidR="009C5533" w:rsidRDefault="003403A7">
            <w:pPr>
              <w:autoSpaceDE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юридического лица (индивидуальный предприниматель, представитель по доверенности)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C5533">
        <w:trPr>
          <w:trHeight w:val="960"/>
        </w:trPr>
        <w:tc>
          <w:tcPr>
            <w:tcW w:w="4000" w:type="dxa"/>
            <w:gridSpan w:val="4"/>
            <w:vMerge/>
            <w:shd w:val="clear" w:color="auto" w:fill="FFFFFF"/>
            <w:vAlign w:val="center"/>
          </w:tcPr>
          <w:p w:rsidR="009C5533" w:rsidRDefault="009C5533">
            <w:pPr>
              <w:autoSpaceDE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9C5533" w:rsidRDefault="003403A7">
            <w:pPr>
              <w:autoSpaceDE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3721" w:type="dxa"/>
            <w:gridSpan w:val="2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</w:tr>
      <w:tr w:rsidR="009C5533">
        <w:trPr>
          <w:trHeight w:val="435"/>
        </w:trPr>
        <w:tc>
          <w:tcPr>
            <w:tcW w:w="1940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9C5533" w:rsidRDefault="003403A7">
            <w:pPr>
              <w:autoSpaceDE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561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</w:tr>
      <w:tr w:rsidR="009C5533">
        <w:trPr>
          <w:trHeight w:val="375"/>
        </w:trPr>
        <w:tc>
          <w:tcPr>
            <w:tcW w:w="1940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9C5533" w:rsidRDefault="003403A7">
            <w:pPr>
              <w:autoSpaceDE/>
              <w:jc w:val="center"/>
              <w:rPr>
                <w:color w:val="000000"/>
              </w:rPr>
            </w:pPr>
            <w:r>
              <w:rPr>
                <w:color w:val="000000"/>
              </w:rPr>
              <w:t>(Дата)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9C5533" w:rsidRDefault="003403A7">
            <w:pPr>
              <w:autoSpaceDE/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(Подпись)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561" w:type="dxa"/>
            <w:gridSpan w:val="3"/>
            <w:tcBorders>
              <w:top w:val="single" w:sz="4" w:space="0" w:color="000000"/>
            </w:tcBorders>
            <w:shd w:val="clear" w:color="auto" w:fill="FFFFFF"/>
          </w:tcPr>
          <w:p w:rsidR="009C5533" w:rsidRDefault="003403A7">
            <w:pPr>
              <w:autoSpaceDE/>
              <w:jc w:val="center"/>
              <w:rPr>
                <w:color w:val="000000"/>
              </w:rPr>
            </w:pPr>
            <w:r>
              <w:rPr>
                <w:color w:val="000000"/>
              </w:rPr>
              <w:t>(Фамилия И.О. руководителя)</w:t>
            </w:r>
          </w:p>
        </w:tc>
      </w:tr>
      <w:tr w:rsidR="009C5533">
        <w:trPr>
          <w:trHeight w:val="375"/>
        </w:trPr>
        <w:tc>
          <w:tcPr>
            <w:tcW w:w="540" w:type="dxa"/>
            <w:shd w:val="clear" w:color="auto" w:fill="FFFFFF"/>
            <w:vAlign w:val="center"/>
          </w:tcPr>
          <w:p w:rsidR="009C5533" w:rsidRDefault="009C5533">
            <w:pPr>
              <w:autoSpaceDE/>
              <w:rPr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shd w:val="clear" w:color="auto" w:fill="FFFFFF"/>
            <w:vAlign w:val="center"/>
          </w:tcPr>
          <w:p w:rsidR="009C5533" w:rsidRDefault="009C5533">
            <w:pPr>
              <w:autoSpaceDE/>
              <w:rPr>
                <w:color w:val="000000"/>
                <w:sz w:val="26"/>
                <w:szCs w:val="26"/>
              </w:rPr>
            </w:pPr>
          </w:p>
        </w:tc>
        <w:tc>
          <w:tcPr>
            <w:tcW w:w="1400" w:type="dxa"/>
            <w:shd w:val="clear" w:color="auto" w:fill="FFFFFF"/>
            <w:vAlign w:val="center"/>
          </w:tcPr>
          <w:p w:rsidR="009C5533" w:rsidRDefault="009C5533">
            <w:pPr>
              <w:autoSpaceDE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М.П.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C5533">
        <w:trPr>
          <w:trHeight w:val="375"/>
        </w:trPr>
        <w:tc>
          <w:tcPr>
            <w:tcW w:w="54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shd w:val="clear" w:color="auto" w:fill="FFFFFF"/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9C5533" w:rsidRDefault="009C5533">
      <w:pPr>
        <w:jc w:val="right"/>
        <w:rPr>
          <w:b/>
          <w:sz w:val="24"/>
          <w:szCs w:val="24"/>
        </w:rPr>
      </w:pPr>
    </w:p>
    <w:p w:rsidR="009C5533" w:rsidRDefault="009C5533">
      <w:pPr>
        <w:jc w:val="right"/>
        <w:rPr>
          <w:b/>
          <w:sz w:val="24"/>
          <w:szCs w:val="24"/>
        </w:rPr>
      </w:pPr>
    </w:p>
    <w:p w:rsidR="009C5533" w:rsidRDefault="009C5533">
      <w:pPr>
        <w:jc w:val="right"/>
        <w:rPr>
          <w:b/>
          <w:sz w:val="24"/>
          <w:szCs w:val="24"/>
        </w:rPr>
      </w:pPr>
    </w:p>
    <w:p w:rsidR="009C5533" w:rsidRDefault="009C5533">
      <w:pPr>
        <w:jc w:val="right"/>
        <w:rPr>
          <w:b/>
          <w:sz w:val="24"/>
          <w:szCs w:val="24"/>
        </w:rPr>
      </w:pPr>
    </w:p>
    <w:p w:rsidR="009C5533" w:rsidRDefault="009C5533">
      <w:pPr>
        <w:jc w:val="right"/>
        <w:rPr>
          <w:b/>
          <w:sz w:val="24"/>
          <w:szCs w:val="24"/>
        </w:rPr>
      </w:pPr>
    </w:p>
    <w:p w:rsidR="009C5533" w:rsidRDefault="009C5533">
      <w:pPr>
        <w:jc w:val="right"/>
        <w:rPr>
          <w:b/>
          <w:sz w:val="24"/>
          <w:szCs w:val="24"/>
        </w:rPr>
      </w:pPr>
    </w:p>
    <w:p w:rsidR="009C5533" w:rsidRDefault="009C5533">
      <w:pPr>
        <w:jc w:val="right"/>
        <w:rPr>
          <w:b/>
          <w:sz w:val="24"/>
          <w:szCs w:val="24"/>
        </w:rPr>
      </w:pPr>
    </w:p>
    <w:p w:rsidR="009C5533" w:rsidRDefault="009C5533">
      <w:pPr>
        <w:jc w:val="right"/>
        <w:rPr>
          <w:b/>
          <w:sz w:val="24"/>
          <w:szCs w:val="24"/>
        </w:rPr>
      </w:pPr>
    </w:p>
    <w:p w:rsidR="009C5533" w:rsidRDefault="009C5533">
      <w:pPr>
        <w:jc w:val="right"/>
        <w:rPr>
          <w:b/>
          <w:sz w:val="24"/>
          <w:szCs w:val="24"/>
        </w:rPr>
      </w:pPr>
    </w:p>
    <w:p w:rsidR="009C5533" w:rsidRDefault="009C5533">
      <w:pPr>
        <w:jc w:val="right"/>
        <w:rPr>
          <w:b/>
          <w:sz w:val="24"/>
          <w:szCs w:val="24"/>
        </w:rPr>
      </w:pPr>
    </w:p>
    <w:p w:rsidR="009C5533" w:rsidRDefault="009C5533">
      <w:pPr>
        <w:jc w:val="right"/>
        <w:rPr>
          <w:b/>
          <w:sz w:val="24"/>
          <w:szCs w:val="24"/>
        </w:rPr>
      </w:pPr>
    </w:p>
    <w:p w:rsidR="009C5533" w:rsidRDefault="009C5533">
      <w:pPr>
        <w:jc w:val="right"/>
        <w:rPr>
          <w:b/>
          <w:sz w:val="24"/>
          <w:szCs w:val="24"/>
        </w:rPr>
      </w:pPr>
    </w:p>
    <w:p w:rsidR="009C5533" w:rsidRDefault="009C5533">
      <w:pPr>
        <w:jc w:val="right"/>
        <w:rPr>
          <w:b/>
          <w:sz w:val="24"/>
          <w:szCs w:val="24"/>
        </w:rPr>
      </w:pPr>
    </w:p>
    <w:p w:rsidR="009C5533" w:rsidRDefault="009C5533">
      <w:pPr>
        <w:jc w:val="right"/>
        <w:rPr>
          <w:b/>
          <w:sz w:val="24"/>
          <w:szCs w:val="24"/>
        </w:rPr>
      </w:pPr>
    </w:p>
    <w:p w:rsidR="009C5533" w:rsidRDefault="009C5533">
      <w:pPr>
        <w:jc w:val="right"/>
        <w:rPr>
          <w:b/>
          <w:sz w:val="24"/>
          <w:szCs w:val="24"/>
        </w:rPr>
      </w:pPr>
    </w:p>
    <w:p w:rsidR="009C5533" w:rsidRDefault="009C5533">
      <w:pPr>
        <w:jc w:val="right"/>
        <w:rPr>
          <w:b/>
          <w:sz w:val="24"/>
          <w:szCs w:val="24"/>
        </w:rPr>
      </w:pPr>
    </w:p>
    <w:p w:rsidR="009C5533" w:rsidRDefault="009C5533">
      <w:pPr>
        <w:jc w:val="right"/>
        <w:rPr>
          <w:b/>
          <w:sz w:val="24"/>
          <w:szCs w:val="24"/>
        </w:rPr>
      </w:pPr>
    </w:p>
    <w:p w:rsidR="009C5533" w:rsidRDefault="009C5533">
      <w:pPr>
        <w:jc w:val="right"/>
        <w:rPr>
          <w:b/>
          <w:sz w:val="24"/>
          <w:szCs w:val="24"/>
        </w:rPr>
      </w:pPr>
    </w:p>
    <w:p w:rsidR="009C5533" w:rsidRDefault="009C5533">
      <w:pPr>
        <w:jc w:val="right"/>
        <w:rPr>
          <w:b/>
          <w:sz w:val="24"/>
          <w:szCs w:val="24"/>
        </w:rPr>
      </w:pPr>
    </w:p>
    <w:p w:rsidR="009C5533" w:rsidRDefault="009C5533">
      <w:pPr>
        <w:jc w:val="right"/>
        <w:rPr>
          <w:b/>
          <w:sz w:val="24"/>
          <w:szCs w:val="24"/>
        </w:rPr>
      </w:pPr>
    </w:p>
    <w:p w:rsidR="009C5533" w:rsidRDefault="009C5533">
      <w:pPr>
        <w:jc w:val="right"/>
        <w:rPr>
          <w:b/>
          <w:sz w:val="24"/>
          <w:szCs w:val="24"/>
        </w:rPr>
      </w:pPr>
    </w:p>
    <w:p w:rsidR="009C5533" w:rsidRDefault="009C5533">
      <w:pPr>
        <w:jc w:val="right"/>
        <w:rPr>
          <w:b/>
          <w:sz w:val="24"/>
          <w:szCs w:val="24"/>
        </w:rPr>
      </w:pPr>
    </w:p>
    <w:p w:rsidR="009C5533" w:rsidRDefault="009C5533">
      <w:pPr>
        <w:jc w:val="right"/>
        <w:rPr>
          <w:b/>
          <w:sz w:val="24"/>
          <w:szCs w:val="24"/>
        </w:rPr>
      </w:pPr>
    </w:p>
    <w:p w:rsidR="009C5533" w:rsidRDefault="009C5533">
      <w:pPr>
        <w:jc w:val="right"/>
        <w:rPr>
          <w:b/>
          <w:sz w:val="24"/>
          <w:szCs w:val="24"/>
        </w:rPr>
      </w:pPr>
    </w:p>
    <w:p w:rsidR="009C5533" w:rsidRDefault="009C5533">
      <w:pPr>
        <w:jc w:val="right"/>
        <w:rPr>
          <w:b/>
          <w:sz w:val="24"/>
          <w:szCs w:val="24"/>
        </w:rPr>
      </w:pPr>
    </w:p>
    <w:p w:rsidR="009C5533" w:rsidRDefault="009C5533">
      <w:pPr>
        <w:jc w:val="right"/>
        <w:rPr>
          <w:b/>
          <w:sz w:val="24"/>
          <w:szCs w:val="24"/>
        </w:rPr>
      </w:pPr>
    </w:p>
    <w:p w:rsidR="009C5533" w:rsidRDefault="009C5533">
      <w:pPr>
        <w:jc w:val="right"/>
        <w:rPr>
          <w:b/>
          <w:sz w:val="24"/>
          <w:szCs w:val="24"/>
        </w:rPr>
      </w:pPr>
    </w:p>
    <w:p w:rsidR="009C5533" w:rsidRDefault="009C5533">
      <w:pPr>
        <w:jc w:val="right"/>
        <w:rPr>
          <w:b/>
          <w:sz w:val="24"/>
          <w:szCs w:val="24"/>
        </w:rPr>
      </w:pPr>
    </w:p>
    <w:p w:rsidR="009C5533" w:rsidRDefault="009C5533">
      <w:pPr>
        <w:jc w:val="right"/>
        <w:rPr>
          <w:b/>
          <w:sz w:val="24"/>
          <w:szCs w:val="24"/>
        </w:rPr>
      </w:pPr>
    </w:p>
    <w:p w:rsidR="009C5533" w:rsidRDefault="009C5533">
      <w:pPr>
        <w:jc w:val="right"/>
        <w:rPr>
          <w:b/>
          <w:sz w:val="24"/>
          <w:szCs w:val="24"/>
        </w:rPr>
      </w:pPr>
    </w:p>
    <w:p w:rsidR="009C5533" w:rsidRDefault="009C5533">
      <w:pPr>
        <w:jc w:val="right"/>
        <w:rPr>
          <w:b/>
          <w:sz w:val="24"/>
          <w:szCs w:val="24"/>
        </w:rPr>
      </w:pPr>
    </w:p>
    <w:p w:rsidR="009C5533" w:rsidRDefault="009C5533">
      <w:pPr>
        <w:jc w:val="right"/>
        <w:rPr>
          <w:b/>
          <w:sz w:val="24"/>
          <w:szCs w:val="24"/>
        </w:rPr>
      </w:pPr>
    </w:p>
    <w:p w:rsidR="009C5533" w:rsidRDefault="009C5533">
      <w:pPr>
        <w:jc w:val="right"/>
        <w:rPr>
          <w:b/>
          <w:sz w:val="24"/>
          <w:szCs w:val="24"/>
        </w:rPr>
      </w:pPr>
    </w:p>
    <w:p w:rsidR="009C5533" w:rsidRDefault="009C5533">
      <w:pPr>
        <w:jc w:val="right"/>
        <w:rPr>
          <w:b/>
          <w:sz w:val="24"/>
          <w:szCs w:val="24"/>
        </w:rPr>
      </w:pPr>
    </w:p>
    <w:p w:rsidR="009C5533" w:rsidRDefault="009C5533">
      <w:pPr>
        <w:jc w:val="right"/>
        <w:rPr>
          <w:b/>
          <w:sz w:val="24"/>
          <w:szCs w:val="24"/>
        </w:rPr>
      </w:pPr>
    </w:p>
    <w:p w:rsidR="009C5533" w:rsidRDefault="009C5533">
      <w:pPr>
        <w:jc w:val="right"/>
        <w:rPr>
          <w:b/>
          <w:sz w:val="24"/>
          <w:szCs w:val="24"/>
        </w:rPr>
      </w:pPr>
    </w:p>
    <w:p w:rsidR="009C5533" w:rsidRDefault="009C5533">
      <w:pPr>
        <w:rPr>
          <w:b/>
          <w:sz w:val="24"/>
          <w:szCs w:val="24"/>
        </w:rPr>
      </w:pPr>
    </w:p>
    <w:p w:rsidR="009C5533" w:rsidRDefault="009C5533">
      <w:pPr>
        <w:jc w:val="right"/>
        <w:rPr>
          <w:b/>
          <w:sz w:val="24"/>
          <w:szCs w:val="24"/>
        </w:rPr>
      </w:pPr>
    </w:p>
    <w:p w:rsidR="009C5533" w:rsidRDefault="003403A7">
      <w:pPr>
        <w:jc w:val="right"/>
      </w:pPr>
      <w:r>
        <w:rPr>
          <w:b/>
          <w:sz w:val="24"/>
          <w:szCs w:val="24"/>
        </w:rPr>
        <w:t xml:space="preserve">Приложение № 1 </w:t>
      </w:r>
    </w:p>
    <w:p w:rsidR="009C5533" w:rsidRDefault="003403A7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Перечень видов объекта</w:t>
      </w:r>
    </w:p>
    <w:p w:rsidR="009C5533" w:rsidRDefault="009C5533">
      <w:pPr>
        <w:jc w:val="right"/>
        <w:rPr>
          <w:sz w:val="24"/>
          <w:szCs w:val="24"/>
        </w:rPr>
      </w:pPr>
    </w:p>
    <w:tbl>
      <w:tblPr>
        <w:tblW w:w="10505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540"/>
        <w:gridCol w:w="9965"/>
      </w:tblGrid>
      <w:tr w:rsidR="009C5533">
        <w:trPr>
          <w:trHeight w:val="3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533" w:rsidRDefault="003403A7">
            <w:pPr>
              <w:autoSpaceDE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autoSpaceDE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предприятие по производству фасованной продукции </w:t>
            </w:r>
            <w:r>
              <w:rPr>
                <w:sz w:val="24"/>
                <w:szCs w:val="24"/>
              </w:rPr>
              <w:t>пчеловодства, её хранению, транспортировке, реализации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СББЖ </w:t>
            </w:r>
            <w:proofErr w:type="spellStart"/>
            <w:r>
              <w:rPr>
                <w:sz w:val="24"/>
                <w:szCs w:val="24"/>
              </w:rPr>
              <w:t>госветслужбы</w:t>
            </w:r>
            <w:proofErr w:type="spellEnd"/>
            <w:r>
              <w:rPr>
                <w:sz w:val="24"/>
                <w:szCs w:val="24"/>
              </w:rPr>
              <w:t xml:space="preserve"> субъекта РФ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Жироперерабатывающие предприятия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предприятия по производству </w:t>
            </w:r>
            <w:r>
              <w:rPr>
                <w:sz w:val="24"/>
                <w:szCs w:val="24"/>
              </w:rPr>
              <w:t>(переработке) подконтрольной продукции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предприятия (организации), занимающиеся розничной реализацией лекарственных средств для </w:t>
            </w:r>
            <w:proofErr w:type="spellStart"/>
            <w:r>
              <w:rPr>
                <w:sz w:val="24"/>
                <w:szCs w:val="24"/>
              </w:rPr>
              <w:t>ветприменения</w:t>
            </w:r>
            <w:proofErr w:type="spellEnd"/>
            <w:r>
              <w:rPr>
                <w:sz w:val="24"/>
                <w:szCs w:val="24"/>
              </w:rPr>
              <w:t xml:space="preserve"> (в том числе ветеринарные аптеки)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(организации), занимающиеся оптовой торговлей лекарственными ср</w:t>
            </w:r>
            <w:r>
              <w:rPr>
                <w:sz w:val="24"/>
                <w:szCs w:val="24"/>
              </w:rPr>
              <w:t>едствами для ветеринарного применения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биофабрики</w:t>
            </w:r>
            <w:proofErr w:type="spellEnd"/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предприятия по производству </w:t>
            </w:r>
            <w:proofErr w:type="spellStart"/>
            <w:r>
              <w:rPr>
                <w:sz w:val="24"/>
                <w:szCs w:val="24"/>
              </w:rPr>
              <w:t>ветпрепаратов</w:t>
            </w:r>
            <w:proofErr w:type="spellEnd"/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предприятия по </w:t>
            </w:r>
            <w:r>
              <w:rPr>
                <w:sz w:val="24"/>
                <w:szCs w:val="24"/>
              </w:rPr>
              <w:t>производству кормов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>
              <w:rPr>
                <w:sz w:val="24"/>
                <w:szCs w:val="24"/>
              </w:rPr>
              <w:t>мясосырья</w:t>
            </w:r>
            <w:proofErr w:type="spellEnd"/>
            <w:r>
              <w:rPr>
                <w:sz w:val="24"/>
                <w:szCs w:val="24"/>
              </w:rPr>
              <w:t>, рыбы/</w:t>
            </w:r>
            <w:proofErr w:type="spellStart"/>
            <w:r>
              <w:rPr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общественного питания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предприятия по ввозу/вывозу, хранению </w:t>
            </w:r>
            <w:proofErr w:type="gramStart"/>
            <w:r>
              <w:rPr>
                <w:sz w:val="24"/>
                <w:szCs w:val="24"/>
              </w:rPr>
              <w:t>и  реализации</w:t>
            </w:r>
            <w:proofErr w:type="gramEnd"/>
            <w:r>
              <w:rPr>
                <w:sz w:val="24"/>
                <w:szCs w:val="24"/>
              </w:rPr>
              <w:t xml:space="preserve"> продукции животного происхождения</w:t>
            </w:r>
            <w:r>
              <w:rPr>
                <w:sz w:val="24"/>
                <w:szCs w:val="24"/>
              </w:rPr>
              <w:t>/гидробионтов (холодильники и хладокомбинаты, склады и базы по хранению)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скотомогильники, ямы </w:t>
            </w:r>
            <w:proofErr w:type="spellStart"/>
            <w:r>
              <w:rPr>
                <w:sz w:val="24"/>
                <w:szCs w:val="24"/>
              </w:rPr>
              <w:t>Беккари</w:t>
            </w:r>
            <w:proofErr w:type="spellEnd"/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производитель удобрений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ветсанутильзаводы</w:t>
            </w:r>
            <w:proofErr w:type="spellEnd"/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пухо-перовые фабрики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фабрики первичной </w:t>
            </w:r>
            <w:r>
              <w:rPr>
                <w:sz w:val="24"/>
                <w:szCs w:val="24"/>
              </w:rPr>
              <w:t>обработки шерсти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кожевенные заводы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пушно-меховые фабрики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рыбоперерабатывающие</w:t>
            </w:r>
            <w:proofErr w:type="spellEnd"/>
            <w:r>
              <w:rPr>
                <w:sz w:val="24"/>
                <w:szCs w:val="24"/>
              </w:rPr>
              <w:t xml:space="preserve"> предприятия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пункты сбора молока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молокоперерабатывающие предприятия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боенские предприятия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частные ветеринарные клиники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продовольственные рынки,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оптовые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предприятия/организации, осуществляющие временное </w:t>
            </w:r>
            <w:r>
              <w:rPr>
                <w:sz w:val="24"/>
                <w:szCs w:val="24"/>
              </w:rPr>
              <w:t>содержание животных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питомники служебного собаководства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зоомагазины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цирки, зоопарки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ипподромы, конюшни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Объект, деятельность которого связана с повышенным риском негативного воздействия на почвы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предприятия </w:t>
            </w:r>
            <w:proofErr w:type="spellStart"/>
            <w:r>
              <w:rPr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пасеки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охотхозяйства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молочно-товарные фермы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птицеводческие предприятия</w:t>
            </w:r>
          </w:p>
        </w:tc>
      </w:tr>
      <w:tr w:rsidR="009C5533">
        <w:trPr>
          <w:trHeight w:val="31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965" w:type="dxa"/>
            <w:tcBorders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свиноводческие предприятия</w:t>
            </w:r>
          </w:p>
        </w:tc>
      </w:tr>
    </w:tbl>
    <w:p w:rsidR="009C5533" w:rsidRDefault="003403A7">
      <w:pPr>
        <w:jc w:val="right"/>
        <w:rPr>
          <w:b/>
          <w:sz w:val="24"/>
          <w:szCs w:val="24"/>
        </w:rPr>
      </w:pPr>
      <w:r>
        <w:br w:type="page"/>
      </w:r>
      <w:r>
        <w:rPr>
          <w:b/>
          <w:sz w:val="24"/>
          <w:szCs w:val="24"/>
        </w:rPr>
        <w:lastRenderedPageBreak/>
        <w:t>Приложение №2</w:t>
      </w:r>
    </w:p>
    <w:p w:rsidR="009C5533" w:rsidRDefault="003403A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>деятельности объекта</w:t>
      </w:r>
    </w:p>
    <w:p w:rsidR="009C5533" w:rsidRDefault="009C5533">
      <w:pPr>
        <w:jc w:val="right"/>
        <w:rPr>
          <w:sz w:val="24"/>
          <w:szCs w:val="24"/>
        </w:rPr>
      </w:pPr>
    </w:p>
    <w:tbl>
      <w:tblPr>
        <w:tblW w:w="10505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597"/>
        <w:gridCol w:w="9908"/>
      </w:tblGrid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металлургическое производство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обработка и утилизация отходов в части, касающейся обезвреживания отходов производства и потребления 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лечение животных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химических веществ и химических продуктов основных органических химических веществ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лекарственных средств</w:t>
            </w:r>
            <w:r>
              <w:rPr>
                <w:sz w:val="24"/>
                <w:szCs w:val="24"/>
              </w:rPr>
              <w:t xml:space="preserve"> (препаратов) для ветеринарного применения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пестицидов и прочих агрохимических продуктов в части, касающейся производства минеральных удобрений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и обработка сточных вод в части, касающейся очистки сточных вод централизованных систем водоотведения (канализации) 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добыча угля, включая добычу и обогащение каменного угля, антрацита и бурого угля (лигнита)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производство лекарственных средств </w:t>
            </w:r>
            <w:r>
              <w:rPr>
                <w:sz w:val="24"/>
                <w:szCs w:val="24"/>
              </w:rPr>
              <w:t>(препаратов) для ветеринарного применения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добыча сырой нефти и природного газа, включая переработку природного газа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 лекарстве</w:t>
            </w:r>
            <w:r>
              <w:rPr>
                <w:sz w:val="24"/>
                <w:szCs w:val="24"/>
              </w:rPr>
              <w:t>нных препаратов (за исключением фармацевтических субстанций) для ветеринарного применения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перевозка лекарственных препаратов (за</w:t>
            </w:r>
            <w:r>
              <w:rPr>
                <w:sz w:val="24"/>
                <w:szCs w:val="24"/>
              </w:rPr>
              <w:t xml:space="preserve"> исключением фармацевтических субстанций) для ветеринарного применения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переработка и консервирование мяса в части, касающейся выполнения работ по убою животных на мясокомбинатах, мясохлад</w:t>
            </w:r>
            <w:r>
              <w:rPr>
                <w:sz w:val="24"/>
                <w:szCs w:val="24"/>
              </w:rPr>
              <w:t>обойнях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пищевых продуктов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кожи и изделий из кожи с использованием оборудования для дубления, крашения, выделки шкур и кож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нефтепродуктов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электростанции (обе</w:t>
            </w:r>
            <w:r>
              <w:rPr>
                <w:sz w:val="24"/>
                <w:szCs w:val="24"/>
              </w:rPr>
              <w:t xml:space="preserve">спечение электрической энергией, газом и паром с использованием оборудования (с установленной электрической мощностью 250 МВт и более при потреблении в качестве основного твердого и (или) жидкого топлива или с установленной электрической мощностью 500 МВт </w:t>
            </w:r>
            <w:r>
              <w:rPr>
                <w:sz w:val="24"/>
                <w:szCs w:val="24"/>
              </w:rPr>
              <w:t>и более при потреблении в качестве основного газообразного топлива);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неметаллической минеральной продукции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добыча и подготовка руд цветных металлов, а также руд драгоценных металлов (золота, </w:t>
            </w:r>
            <w:r>
              <w:rPr>
                <w:sz w:val="24"/>
                <w:szCs w:val="24"/>
              </w:rPr>
              <w:t>серебра, платины)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деятельность, связанная с обрабатывающим производством, на котором выполняются работы по поверхностной обработке металлов и пластических материалов, по обработке поверхностей, предметов или прод</w:t>
            </w:r>
            <w:r>
              <w:rPr>
                <w:sz w:val="24"/>
                <w:szCs w:val="24"/>
              </w:rPr>
              <w:t>укции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бумаги и картона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целлюлозы и древесной массы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 подконтрольной продукции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добыча и обогащение железных руд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промысел </w:t>
            </w:r>
            <w:r>
              <w:rPr>
                <w:sz w:val="24"/>
                <w:szCs w:val="24"/>
              </w:rPr>
              <w:t>(добыча) подконтрольной продукции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разведение сельскохозяйственной птицы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производство текстильных изделий с использованием </w:t>
            </w:r>
            <w:r>
              <w:rPr>
                <w:sz w:val="24"/>
                <w:szCs w:val="24"/>
              </w:rPr>
              <w:t>оборудования для промывки, отбеливания, мерсеризации, окрашивания текстильных волокон и (или) отбеливания, окрашивания текстильной продукции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животных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кокса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выращивание и разведение свиней, свиноматок 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убой животных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перевозка животных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химических веществ и химических продуктов неорганических веществ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животных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</w:t>
            </w:r>
            <w:r>
              <w:rPr>
                <w:sz w:val="24"/>
                <w:szCs w:val="24"/>
              </w:rPr>
              <w:t xml:space="preserve"> земноводных и иных животных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выращивание животных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обработка и утилизация отходов в части, касающейся обеззараживания и (или) обезвреживания биологических и медицинских отходов 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разведение животных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фармацевтических субстанций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захоронение отходов производства и потребления</w:t>
            </w:r>
          </w:p>
        </w:tc>
      </w:tr>
      <w:tr w:rsidR="009C5533">
        <w:trPr>
          <w:trHeight w:val="30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3" w:rsidRDefault="00340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добыча животных</w:t>
            </w:r>
          </w:p>
        </w:tc>
      </w:tr>
    </w:tbl>
    <w:p w:rsidR="009C5533" w:rsidRDefault="009C5533">
      <w:pPr>
        <w:rPr>
          <w:sz w:val="24"/>
          <w:szCs w:val="24"/>
        </w:rPr>
      </w:pPr>
    </w:p>
    <w:p w:rsidR="009C5533" w:rsidRDefault="009C5533">
      <w:pPr>
        <w:jc w:val="right"/>
        <w:rPr>
          <w:sz w:val="24"/>
          <w:szCs w:val="24"/>
        </w:rPr>
      </w:pPr>
    </w:p>
    <w:p w:rsidR="009C5533" w:rsidRDefault="003403A7">
      <w:pPr>
        <w:autoSpaceDE/>
        <w:rPr>
          <w:lang w:val="en-US"/>
        </w:rPr>
      </w:pPr>
      <w:r>
        <w:rPr>
          <w:lang w:val="en-US"/>
        </w:rPr>
        <w:t xml:space="preserve"> </w:t>
      </w:r>
    </w:p>
    <w:p w:rsidR="009C5533" w:rsidRDefault="009C5533">
      <w:pPr>
        <w:autoSpaceDE/>
      </w:pPr>
    </w:p>
    <w:p w:rsidR="009C5533" w:rsidRDefault="009C5533">
      <w:pPr>
        <w:autoSpaceDE/>
      </w:pPr>
    </w:p>
    <w:p w:rsidR="009C5533" w:rsidRDefault="009C5533">
      <w:pPr>
        <w:autoSpaceDE/>
      </w:pPr>
    </w:p>
    <w:p w:rsidR="009C5533" w:rsidRDefault="009C5533">
      <w:pPr>
        <w:autoSpaceDE/>
      </w:pPr>
    </w:p>
    <w:sectPr w:rsidR="009C5533">
      <w:pgSz w:w="11906" w:h="16838"/>
      <w:pgMar w:top="567" w:right="720" w:bottom="426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33"/>
    <w:rsid w:val="003403A7"/>
    <w:rsid w:val="009C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FE19E-1C2E-4E9E-AC1D-4C875E87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qFormat/>
    <w:pPr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onsPlusNormal">
    <w:name w:val="ConsPlusNormal"/>
    <w:qFormat/>
    <w:pPr>
      <w:autoSpaceDE w:val="0"/>
    </w:pPr>
    <w:rPr>
      <w:rFonts w:ascii="Arial" w:eastAsia="Calibri" w:hAnsi="Arial" w:cs="Arial"/>
      <w:sz w:val="20"/>
      <w:szCs w:val="20"/>
      <w:lang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1423</Words>
  <Characters>8114</Characters>
  <Application>Microsoft Office Word</Application>
  <DocSecurity>0</DocSecurity>
  <Lines>67</Lines>
  <Paragraphs>19</Paragraphs>
  <ScaleCrop>false</ScaleCrop>
  <Company/>
  <LinksUpToDate>false</LinksUpToDate>
  <CharactersWithSpaces>9518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kotova-pv-150323</dc:creator>
  <cp:keywords> </cp:keywords>
  <dc:description/>
  <cp:lastModifiedBy>User</cp:lastModifiedBy>
  <cp:revision>21</cp:revision>
  <cp:lastPrinted>2023-03-03T10:36:00Z</cp:lastPrinted>
  <dcterms:created xsi:type="dcterms:W3CDTF">2022-06-15T15:43:00Z</dcterms:created>
  <dcterms:modified xsi:type="dcterms:W3CDTF">2023-03-24T06:22:00Z</dcterms:modified>
  <dc:language>ru-RU</dc:language>
</cp:coreProperties>
</file>